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DFA" w14:textId="77777777" w:rsidR="00045C1B" w:rsidRPr="00752904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752904">
        <w:rPr>
          <w:rFonts w:asciiTheme="minorHAnsi" w:hAnsiTheme="minorHAnsi"/>
          <w:color w:val="668A00"/>
          <w:sz w:val="32"/>
          <w:szCs w:val="32"/>
        </w:rPr>
        <w:t>Introduction to Distributed Systems and NoSQL Databases</w:t>
      </w:r>
    </w:p>
    <w:p w14:paraId="38590294" w14:textId="77777777" w:rsidR="00045C1B" w:rsidRPr="00752904" w:rsidRDefault="00045C1B" w:rsidP="00045C1B">
      <w:pPr>
        <w:pStyle w:val="ListParagraph"/>
        <w:rPr>
          <w:rFonts w:asciiTheme="minorHAnsi" w:hAnsiTheme="minorHAnsi"/>
          <w:color w:val="668A00"/>
          <w:sz w:val="32"/>
          <w:szCs w:val="32"/>
        </w:rPr>
      </w:pPr>
    </w:p>
    <w:p w14:paraId="49C4AAAD" w14:textId="77777777" w:rsidR="00045C1B" w:rsidRPr="00752904" w:rsidRDefault="00045C1B" w:rsidP="00045C1B">
      <w:pPr>
        <w:numPr>
          <w:ilvl w:val="0"/>
          <w:numId w:val="1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CAP Theorem: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Asserts that distributed systems cannot simultaneously achieve Consistency, Availability, and Partition Tolerance.</w:t>
      </w:r>
    </w:p>
    <w:p w14:paraId="18D4908F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True</w:t>
      </w:r>
      <w:r w:rsidRPr="00752904">
        <w:rPr>
          <w:rFonts w:asciiTheme="minorHAnsi" w:hAnsiTheme="minorHAnsi"/>
        </w:rPr>
        <w:t>. This is supported by the CAP Theorem in distributed systems.</w:t>
      </w:r>
    </w:p>
    <w:p w14:paraId="2DBA6C08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63CF3D94" w14:textId="77777777" w:rsidR="00045C1B" w:rsidRPr="00752904" w:rsidRDefault="00045C1B" w:rsidP="00045C1B">
      <w:pPr>
        <w:numPr>
          <w:ilvl w:val="0"/>
          <w:numId w:val="1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NoSQL &amp; Many-to-Many Relationships: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 xml:space="preserve">NoSQL databases are generally not optimal for many-to-many relationships due to the lack of </w:t>
      </w:r>
      <w:proofErr w:type="gramStart"/>
      <w:r w:rsidRPr="00752904">
        <w:rPr>
          <w:rFonts w:asciiTheme="minorHAnsi" w:hAnsiTheme="minorHAnsi"/>
        </w:rPr>
        <w:t>joins</w:t>
      </w:r>
      <w:proofErr w:type="gramEnd"/>
      <w:r w:rsidRPr="00752904">
        <w:rPr>
          <w:rFonts w:asciiTheme="minorHAnsi" w:hAnsiTheme="minorHAnsi"/>
        </w:rPr>
        <w:t>.</w:t>
      </w:r>
    </w:p>
    <w:p w14:paraId="207A4C55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False</w:t>
      </w:r>
      <w:r w:rsidRPr="00752904">
        <w:rPr>
          <w:rFonts w:asciiTheme="minorHAnsi" w:hAnsiTheme="minorHAnsi"/>
        </w:rPr>
        <w:t>. NoSQL is typically less effective in many-to-many relationships compared to relational databases.</w:t>
      </w:r>
    </w:p>
    <w:p w14:paraId="0ECF0C22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3811311F" w14:textId="77777777" w:rsidR="00045C1B" w:rsidRPr="00752904" w:rsidRDefault="00045C1B" w:rsidP="00045C1B">
      <w:pPr>
        <w:numPr>
          <w:ilvl w:val="0"/>
          <w:numId w:val="1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Data Normalization: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A process aimed at reducing data redundancy in databases.</w:t>
      </w:r>
    </w:p>
    <w:p w14:paraId="069631A8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True</w:t>
      </w:r>
      <w:r w:rsidRPr="00752904">
        <w:rPr>
          <w:rFonts w:asciiTheme="minorHAnsi" w:hAnsiTheme="minorHAnsi"/>
        </w:rPr>
        <w:t>. This is a standard database normalization objective.</w:t>
      </w:r>
    </w:p>
    <w:p w14:paraId="4AFBA0C5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32537BE3" w14:textId="77777777" w:rsidR="00045C1B" w:rsidRPr="00752904" w:rsidRDefault="00045C1B" w:rsidP="00045C1B">
      <w:pPr>
        <w:numPr>
          <w:ilvl w:val="0"/>
          <w:numId w:val="1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Immutable Data Structure &amp; Random Writes: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Immutable structures favor sequential writes, not random writes, due to lack of in-place updates.</w:t>
      </w:r>
    </w:p>
    <w:p w14:paraId="47C47088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False</w:t>
      </w:r>
      <w:r w:rsidRPr="00752904">
        <w:rPr>
          <w:rFonts w:asciiTheme="minorHAnsi" w:hAnsiTheme="minorHAnsi"/>
        </w:rPr>
        <w:t>. Immutable data structures do not favor random writes.</w:t>
      </w:r>
    </w:p>
    <w:p w14:paraId="561DECAB" w14:textId="77777777" w:rsidR="00045C1B" w:rsidRPr="00752904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752904">
        <w:rPr>
          <w:rFonts w:asciiTheme="minorHAnsi" w:hAnsiTheme="minorHAnsi"/>
        </w:rPr>
        <w:br w:type="page"/>
      </w:r>
      <w:r w:rsidRPr="00752904">
        <w:rPr>
          <w:rFonts w:asciiTheme="minorHAnsi" w:hAnsiTheme="minorHAnsi"/>
          <w:color w:val="668A00"/>
          <w:sz w:val="32"/>
          <w:szCs w:val="32"/>
        </w:rPr>
        <w:lastRenderedPageBreak/>
        <w:t>NoSQL Databases Overview</w:t>
      </w:r>
    </w:p>
    <w:p w14:paraId="550D3F1A" w14:textId="77777777" w:rsidR="00045C1B" w:rsidRPr="00752904" w:rsidRDefault="00045C1B" w:rsidP="00045C1B">
      <w:pPr>
        <w:rPr>
          <w:rFonts w:asciiTheme="minorHAnsi" w:hAnsiTheme="minorHAnsi"/>
        </w:rPr>
      </w:pPr>
    </w:p>
    <w:p w14:paraId="783AA042" w14:textId="77777777" w:rsidR="00045C1B" w:rsidRPr="00752904" w:rsidRDefault="00045C1B" w:rsidP="00045C1B">
      <w:pPr>
        <w:numPr>
          <w:ilvl w:val="0"/>
          <w:numId w:val="2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ACID Properties in Distributed NoSQL: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NoSQL databases often sacrifice ACID guarantees for distributed availability.</w:t>
      </w:r>
    </w:p>
    <w:p w14:paraId="7C22FFAE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True</w:t>
      </w:r>
      <w:r w:rsidRPr="00752904">
        <w:rPr>
          <w:rFonts w:asciiTheme="minorHAnsi" w:hAnsiTheme="minorHAnsi"/>
        </w:rPr>
        <w:t>. NoSQL generally does not adhere strictly to ACID properties.</w:t>
      </w:r>
    </w:p>
    <w:p w14:paraId="65B7B237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533CD97F" w14:textId="77777777" w:rsidR="00045C1B" w:rsidRPr="00752904" w:rsidRDefault="00045C1B" w:rsidP="00045C1B">
      <w:pPr>
        <w:numPr>
          <w:ilvl w:val="0"/>
          <w:numId w:val="2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Data Warehouses &amp; OLTP: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Data warehouses are aligned with analytical OLAP, not transactional OLTP.</w:t>
      </w:r>
    </w:p>
    <w:p w14:paraId="6070BE18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False</w:t>
      </w:r>
      <w:r w:rsidRPr="00752904">
        <w:rPr>
          <w:rFonts w:asciiTheme="minorHAnsi" w:hAnsiTheme="minorHAnsi"/>
        </w:rPr>
        <w:t>. Data warehouses are associated with OLAP, not OLTP.</w:t>
      </w:r>
    </w:p>
    <w:p w14:paraId="60397A34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181214C7" w14:textId="77777777" w:rsidR="00045C1B" w:rsidRPr="00752904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752904">
        <w:rPr>
          <w:rFonts w:asciiTheme="minorHAnsi" w:hAnsiTheme="minorHAnsi"/>
          <w:color w:val="668A00"/>
          <w:sz w:val="32"/>
          <w:szCs w:val="32"/>
        </w:rPr>
        <w:t>Indexes and Append-Only Log in Data Storage</w:t>
      </w:r>
    </w:p>
    <w:p w14:paraId="08B3E1C0" w14:textId="77777777" w:rsidR="00045C1B" w:rsidRPr="00752904" w:rsidRDefault="00045C1B" w:rsidP="00045C1B">
      <w:pPr>
        <w:rPr>
          <w:rFonts w:asciiTheme="minorHAnsi" w:hAnsiTheme="minorHAnsi"/>
          <w:color w:val="668A00"/>
          <w:sz w:val="32"/>
          <w:szCs w:val="32"/>
        </w:rPr>
      </w:pPr>
    </w:p>
    <w:p w14:paraId="77E832DA" w14:textId="77777777" w:rsidR="00045C1B" w:rsidRPr="00752904" w:rsidRDefault="00045C1B" w:rsidP="00045C1B">
      <w:pPr>
        <w:numPr>
          <w:ilvl w:val="0"/>
          <w:numId w:val="3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Indexes for Query Efficiency: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Indexes improve query efficiency, often at the cost of increased storage space.</w:t>
      </w:r>
    </w:p>
    <w:p w14:paraId="21F3C690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True</w:t>
      </w:r>
      <w:r w:rsidRPr="00752904">
        <w:rPr>
          <w:rFonts w:asciiTheme="minorHAnsi" w:hAnsiTheme="minorHAnsi"/>
        </w:rPr>
        <w:t>. Indexes generally make retrieval faster but may increase storage requirements.</w:t>
      </w:r>
    </w:p>
    <w:p w14:paraId="20155569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6D7A617A" w14:textId="77777777" w:rsidR="00045C1B" w:rsidRPr="00752904" w:rsidRDefault="00045C1B" w:rsidP="00045C1B">
      <w:pPr>
        <w:numPr>
          <w:ilvl w:val="0"/>
          <w:numId w:val="3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Append-Only Log: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Used to avoid overwriting entries, storing data sequentially for reliability.</w:t>
      </w:r>
    </w:p>
    <w:p w14:paraId="0AFA7857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True</w:t>
      </w:r>
      <w:r w:rsidRPr="00752904">
        <w:rPr>
          <w:rFonts w:asciiTheme="minorHAnsi" w:hAnsiTheme="minorHAnsi"/>
        </w:rPr>
        <w:t>. Append-only logs are sequential and immutable.</w:t>
      </w:r>
    </w:p>
    <w:p w14:paraId="45E74E30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55AF6433" w14:textId="77777777" w:rsidR="00045C1B" w:rsidRPr="00752904" w:rsidRDefault="00045C1B" w:rsidP="00045C1B">
      <w:pPr>
        <w:numPr>
          <w:ilvl w:val="0"/>
          <w:numId w:val="3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Ordered Key-Value Storage in Append-Only Logs: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Typically, logs are written sequentially without explicit ordering.</w:t>
      </w:r>
    </w:p>
    <w:p w14:paraId="44A3CD6C" w14:textId="77777777" w:rsidR="00045C1B" w:rsidRDefault="00045C1B" w:rsidP="00045C1B">
      <w:pPr>
        <w:numPr>
          <w:ilvl w:val="1"/>
          <w:numId w:val="3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False</w:t>
      </w:r>
      <w:r w:rsidRPr="00752904">
        <w:rPr>
          <w:rFonts w:asciiTheme="minorHAnsi" w:hAnsiTheme="minorHAnsi"/>
        </w:rPr>
        <w:t>. Append-only logs are not inherently ordered by key.</w:t>
      </w:r>
    </w:p>
    <w:p w14:paraId="5B0C7A5B" w14:textId="77777777" w:rsidR="00045C1B" w:rsidRDefault="00045C1B" w:rsidP="00045C1B">
      <w:pPr>
        <w:rPr>
          <w:rFonts w:asciiTheme="minorHAnsi" w:hAnsiTheme="minorHAnsi"/>
        </w:rPr>
      </w:pPr>
    </w:p>
    <w:p w14:paraId="08BED1E6" w14:textId="77777777" w:rsidR="00045C1B" w:rsidRPr="00752904" w:rsidRDefault="00045C1B" w:rsidP="00045C1B">
      <w:pPr>
        <w:rPr>
          <w:rFonts w:asciiTheme="minorHAnsi" w:hAnsiTheme="minorHAnsi"/>
        </w:rPr>
      </w:pPr>
    </w:p>
    <w:p w14:paraId="1B871A0E" w14:textId="77777777" w:rsidR="00045C1B" w:rsidRPr="00752904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752904">
        <w:rPr>
          <w:rFonts w:asciiTheme="minorHAnsi" w:hAnsiTheme="minorHAnsi"/>
          <w:color w:val="668A00"/>
          <w:sz w:val="32"/>
          <w:szCs w:val="32"/>
        </w:rPr>
        <w:lastRenderedPageBreak/>
        <w:t>Transaction Logs and System Recovery</w:t>
      </w:r>
    </w:p>
    <w:p w14:paraId="28FF5917" w14:textId="77777777" w:rsidR="00045C1B" w:rsidRPr="00752904" w:rsidRDefault="00045C1B" w:rsidP="00045C1B">
      <w:pPr>
        <w:rPr>
          <w:rFonts w:asciiTheme="minorHAnsi" w:hAnsiTheme="minorHAnsi"/>
          <w:color w:val="668A00"/>
          <w:sz w:val="32"/>
          <w:szCs w:val="32"/>
        </w:rPr>
      </w:pPr>
    </w:p>
    <w:p w14:paraId="67097E33" w14:textId="77777777" w:rsidR="00045C1B" w:rsidRPr="00752904" w:rsidRDefault="00045C1B" w:rsidP="00045C1B">
      <w:pPr>
        <w:numPr>
          <w:ilvl w:val="0"/>
          <w:numId w:val="4"/>
        </w:numPr>
        <w:rPr>
          <w:rFonts w:asciiTheme="minorHAnsi" w:hAnsiTheme="minorHAnsi"/>
        </w:rPr>
      </w:pPr>
      <w:r w:rsidRPr="00752904">
        <w:rPr>
          <w:rFonts w:asciiTheme="minorHAnsi" w:hAnsiTheme="minorHAnsi"/>
          <w:b/>
          <w:bCs/>
          <w:color w:val="668A00"/>
        </w:rPr>
        <w:t>Write-Ahead Logs (WAL):</w:t>
      </w:r>
      <w:r w:rsidRPr="00752904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 xml:space="preserve">Logs </w:t>
      </w:r>
      <w:proofErr w:type="gramStart"/>
      <w:r w:rsidRPr="00752904">
        <w:rPr>
          <w:rFonts w:asciiTheme="minorHAnsi" w:hAnsiTheme="minorHAnsi"/>
        </w:rPr>
        <w:t>changes</w:t>
      </w:r>
      <w:proofErr w:type="gramEnd"/>
      <w:r w:rsidRPr="00752904">
        <w:rPr>
          <w:rFonts w:asciiTheme="minorHAnsi" w:hAnsiTheme="minorHAnsi"/>
        </w:rPr>
        <w:t xml:space="preserve"> before they’re committed, helping restore a consistent state post-crash.</w:t>
      </w:r>
    </w:p>
    <w:p w14:paraId="723B693A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  <w:i/>
          <w:iCs/>
        </w:rPr>
        <w:t>True</w:t>
      </w:r>
      <w:r w:rsidRPr="00752904">
        <w:rPr>
          <w:rFonts w:asciiTheme="minorHAnsi" w:hAnsiTheme="minorHAnsi"/>
        </w:rPr>
        <w:t>. WALs are append-only and support recovery for B-Trees.</w:t>
      </w:r>
    </w:p>
    <w:p w14:paraId="6C40DC31" w14:textId="77777777" w:rsidR="00045C1B" w:rsidRDefault="00045C1B" w:rsidP="00045C1B">
      <w:pPr>
        <w:ind w:left="1440"/>
        <w:rPr>
          <w:rFonts w:asciiTheme="minorHAnsi" w:hAnsiTheme="minorHAnsi"/>
        </w:rPr>
      </w:pPr>
    </w:p>
    <w:p w14:paraId="0F4C230A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76E8E503" w14:textId="77777777" w:rsidR="00045C1B" w:rsidRPr="00814029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814029">
        <w:rPr>
          <w:rFonts w:asciiTheme="minorHAnsi" w:hAnsiTheme="minorHAnsi"/>
          <w:color w:val="668A00"/>
          <w:sz w:val="32"/>
          <w:szCs w:val="32"/>
        </w:rPr>
        <w:t>OLTP vs. OLAP Systems</w:t>
      </w:r>
    </w:p>
    <w:p w14:paraId="5FA68EA3" w14:textId="77777777" w:rsidR="00045C1B" w:rsidRPr="00814029" w:rsidRDefault="00045C1B" w:rsidP="00045C1B">
      <w:pPr>
        <w:pStyle w:val="ListParagraph"/>
        <w:rPr>
          <w:rFonts w:asciiTheme="minorHAnsi" w:hAnsiTheme="minorHAnsi"/>
          <w:color w:val="668A00"/>
          <w:sz w:val="32"/>
          <w:szCs w:val="32"/>
        </w:rPr>
      </w:pPr>
    </w:p>
    <w:p w14:paraId="13BAE872" w14:textId="77777777" w:rsidR="00045C1B" w:rsidRPr="00752904" w:rsidRDefault="00045C1B" w:rsidP="00045C1B">
      <w:pPr>
        <w:numPr>
          <w:ilvl w:val="0"/>
          <w:numId w:val="5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OLTP Characteristics: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Focuses on fast, transactional updates (e.g., for e-commerce).</w:t>
      </w:r>
    </w:p>
    <w:p w14:paraId="0474201B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OLTP systems are optimized for transactional, user-driven queries.</w:t>
      </w:r>
    </w:p>
    <w:p w14:paraId="7600523E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05601BB3" w14:textId="77777777" w:rsidR="00045C1B" w:rsidRPr="00752904" w:rsidRDefault="00045C1B" w:rsidP="00045C1B">
      <w:pPr>
        <w:numPr>
          <w:ilvl w:val="0"/>
          <w:numId w:val="5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OLAP Characteristics: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Designed for analytical, aggregated queries on large datasets.</w:t>
      </w:r>
    </w:p>
    <w:p w14:paraId="53134937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OLAP systems support analytical tasks, suited for reporting and data mining.</w:t>
      </w:r>
    </w:p>
    <w:p w14:paraId="25EC9CBF" w14:textId="77777777" w:rsidR="00045C1B" w:rsidRPr="00752904" w:rsidRDefault="00045C1B" w:rsidP="00045C1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1461618" w14:textId="77777777" w:rsidR="00045C1B" w:rsidRPr="00814029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814029">
        <w:rPr>
          <w:rFonts w:asciiTheme="minorHAnsi" w:hAnsiTheme="minorHAnsi"/>
          <w:color w:val="668A00"/>
          <w:sz w:val="32"/>
          <w:szCs w:val="32"/>
        </w:rPr>
        <w:lastRenderedPageBreak/>
        <w:t>Data Formats in Encoding</w:t>
      </w:r>
    </w:p>
    <w:p w14:paraId="78CA4DDD" w14:textId="77777777" w:rsidR="00045C1B" w:rsidRPr="00814029" w:rsidRDefault="00045C1B" w:rsidP="00045C1B">
      <w:pPr>
        <w:rPr>
          <w:rFonts w:asciiTheme="minorHAnsi" w:hAnsiTheme="minorHAnsi"/>
          <w:color w:val="668A00"/>
          <w:sz w:val="32"/>
          <w:szCs w:val="32"/>
        </w:rPr>
      </w:pPr>
    </w:p>
    <w:p w14:paraId="041A0B81" w14:textId="77777777" w:rsidR="00045C1B" w:rsidRPr="00752904" w:rsidRDefault="00045C1B" w:rsidP="00045C1B">
      <w:pPr>
        <w:numPr>
          <w:ilvl w:val="0"/>
          <w:numId w:val="6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Text Formats and Compression: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Text formats like JSON are less compact than binary but easier for human readability.</w:t>
      </w:r>
    </w:p>
    <w:p w14:paraId="76380863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Text formats are more verbose and less efficient than binary.</w:t>
      </w:r>
    </w:p>
    <w:p w14:paraId="5EA6A477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3A0055A7" w14:textId="77777777" w:rsidR="00045C1B" w:rsidRPr="00752904" w:rsidRDefault="00045C1B" w:rsidP="00045C1B">
      <w:pPr>
        <w:numPr>
          <w:ilvl w:val="0"/>
          <w:numId w:val="6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Binary Data Formats: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Protocol Buffers, BSON, and RDF are binary and efficient for large datasets.</w:t>
      </w:r>
    </w:p>
    <w:p w14:paraId="39E2BB24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These are all binary formats.</w:t>
      </w:r>
    </w:p>
    <w:p w14:paraId="4A3214E4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7E584D3C" w14:textId="77777777" w:rsidR="00045C1B" w:rsidRPr="00752904" w:rsidRDefault="00045C1B" w:rsidP="00045C1B">
      <w:pPr>
        <w:numPr>
          <w:ilvl w:val="0"/>
          <w:numId w:val="6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BSON for Image Data: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BSON supports binary data, making it more suitable than JSON for image storage.</w:t>
      </w:r>
    </w:p>
    <w:p w14:paraId="1C97F1E8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BSON is binary-encoded and can handle complex data types like images.</w:t>
      </w:r>
    </w:p>
    <w:p w14:paraId="0C28158B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78CF3B2D" w14:textId="77777777" w:rsidR="00045C1B" w:rsidRPr="00814029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814029">
        <w:rPr>
          <w:rFonts w:asciiTheme="minorHAnsi" w:hAnsiTheme="minorHAnsi"/>
          <w:color w:val="668A00"/>
          <w:sz w:val="32"/>
          <w:szCs w:val="32"/>
        </w:rPr>
        <w:t>Redis Key-Value Store</w:t>
      </w:r>
    </w:p>
    <w:p w14:paraId="411E2AB4" w14:textId="77777777" w:rsidR="00045C1B" w:rsidRPr="00814029" w:rsidRDefault="00045C1B" w:rsidP="00045C1B">
      <w:pPr>
        <w:pStyle w:val="ListParagraph"/>
        <w:rPr>
          <w:rFonts w:asciiTheme="minorHAnsi" w:hAnsiTheme="minorHAnsi"/>
          <w:color w:val="668A00"/>
          <w:sz w:val="32"/>
          <w:szCs w:val="32"/>
        </w:rPr>
      </w:pPr>
    </w:p>
    <w:p w14:paraId="3D5910E2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Redis ZRANGEBYSCORE for Hashes: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This command is specific to sorted sets, not hashes.</w:t>
      </w:r>
    </w:p>
    <w:p w14:paraId="1CE9919C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False. ZRANGEBYSCORE is not a hash command.</w:t>
      </w:r>
    </w:p>
    <w:p w14:paraId="4783C98A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25D791FE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Expiration of Key-Value Pairs in Redis: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Supports expiration, removing keys after a specified time.</w:t>
      </w:r>
    </w:p>
    <w:p w14:paraId="5A089576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Redis supports key expiration.</w:t>
      </w:r>
    </w:p>
    <w:p w14:paraId="165AC80E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33B9820D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lastRenderedPageBreak/>
        <w:t>Redis Key &amp; Value Searching: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Redis searches by key, not by key-value content.</w:t>
      </w:r>
    </w:p>
    <w:p w14:paraId="6EBEF2B4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False. Redis is optimized for key-based lookups only.</w:t>
      </w:r>
    </w:p>
    <w:p w14:paraId="2E71D642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603566FC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High Insertion Rates for Key-Value Stores: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Key-value databases are optimized for high write-throughput applications.</w:t>
      </w:r>
    </w:p>
    <w:p w14:paraId="7BBCB68C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They excel in write-heavy scenarios.</w:t>
      </w:r>
    </w:p>
    <w:p w14:paraId="11B4135F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4457D663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Command KEYS for Pattern Matching in Redis: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KEYS allows retrieving keys matching a pattern.</w:t>
      </w:r>
    </w:p>
    <w:p w14:paraId="78C87A9D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KEYS retrieves keys with specified patterns.</w:t>
      </w:r>
    </w:p>
    <w:p w14:paraId="3E14D365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3FFE94FF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SET key value for New/Existing Keys: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Can insert or overwrite keys as needed.</w:t>
      </w:r>
    </w:p>
    <w:p w14:paraId="24A6C32B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Redis supports both insertion and replacement with SET.</w:t>
      </w:r>
    </w:p>
    <w:p w14:paraId="2C9A1BDE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2F2BE5EC" w14:textId="77777777" w:rsidR="00045C1B" w:rsidRPr="00752904" w:rsidRDefault="00045C1B" w:rsidP="00045C1B">
      <w:pPr>
        <w:numPr>
          <w:ilvl w:val="0"/>
          <w:numId w:val="7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Representing Relationships in Key-Value Databases: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Key-value stores are not inherently optimized for representing relationships.</w:t>
      </w:r>
    </w:p>
    <w:p w14:paraId="42205325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False. They lack relational capabilities.</w:t>
      </w:r>
    </w:p>
    <w:p w14:paraId="6D22860F" w14:textId="77777777" w:rsidR="00045C1B" w:rsidRPr="00752904" w:rsidRDefault="00045C1B" w:rsidP="00045C1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07DE28F" w14:textId="77777777" w:rsidR="00045C1B" w:rsidRPr="00814029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814029">
        <w:rPr>
          <w:rFonts w:asciiTheme="minorHAnsi" w:hAnsiTheme="minorHAnsi"/>
          <w:color w:val="668A00"/>
          <w:sz w:val="32"/>
          <w:szCs w:val="32"/>
        </w:rPr>
        <w:lastRenderedPageBreak/>
        <w:t>Document-Oriented Databases</w:t>
      </w:r>
    </w:p>
    <w:p w14:paraId="5869848E" w14:textId="77777777" w:rsidR="00045C1B" w:rsidRPr="00814029" w:rsidRDefault="00045C1B" w:rsidP="00045C1B">
      <w:pPr>
        <w:rPr>
          <w:rFonts w:asciiTheme="minorHAnsi" w:hAnsiTheme="minorHAnsi"/>
          <w:color w:val="668A00"/>
          <w:sz w:val="32"/>
          <w:szCs w:val="32"/>
        </w:rPr>
      </w:pPr>
    </w:p>
    <w:p w14:paraId="630F180C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814029">
        <w:rPr>
          <w:rFonts w:asciiTheme="minorHAnsi" w:hAnsiTheme="minorHAnsi"/>
          <w:b/>
          <w:bCs/>
          <w:color w:val="668A00"/>
        </w:rPr>
        <w:t>Schema Flexibility for Dynamic Document Structures:</w:t>
      </w:r>
      <w:r w:rsidRPr="00814029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Document databases are well-suited for evolving data models.</w:t>
      </w:r>
    </w:p>
    <w:p w14:paraId="551A63BE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Document databases adapt well to varying document structures.</w:t>
      </w:r>
    </w:p>
    <w:p w14:paraId="707152A0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467BC5D3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A00CFE">
        <w:rPr>
          <w:rFonts w:asciiTheme="minorHAnsi" w:hAnsiTheme="minorHAnsi"/>
          <w:b/>
          <w:bCs/>
          <w:color w:val="668A00"/>
        </w:rPr>
        <w:t>Direct Attribute Access in Document Databases:</w:t>
      </w:r>
      <w:r w:rsidRPr="00A00CF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Access typically requires reading the entire document.</w:t>
      </w:r>
    </w:p>
    <w:p w14:paraId="156119AE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Documents are generally accessed in their entirety.</w:t>
      </w:r>
    </w:p>
    <w:p w14:paraId="4922DC83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59725F2F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A00CFE">
        <w:rPr>
          <w:rFonts w:asciiTheme="minorHAnsi" w:hAnsiTheme="minorHAnsi"/>
          <w:b/>
          <w:bCs/>
          <w:color w:val="668A00"/>
        </w:rPr>
        <w:t>MongoDB Connection Command with User Details:</w:t>
      </w:r>
      <w:r w:rsidRPr="00A00CF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The command provided specifies connection parameters, not server execution.</w:t>
      </w:r>
    </w:p>
    <w:p w14:paraId="13BA86DD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False. The command connects to MongoDB rather than starting it.</w:t>
      </w:r>
    </w:p>
    <w:p w14:paraId="75D47844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7316BA71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A00CFE">
        <w:rPr>
          <w:rFonts w:asciiTheme="minorHAnsi" w:hAnsiTheme="minorHAnsi"/>
          <w:b/>
          <w:bCs/>
          <w:color w:val="668A00"/>
        </w:rPr>
        <w:t xml:space="preserve">Shell Command for Document Update or </w:t>
      </w:r>
      <w:proofErr w:type="spellStart"/>
      <w:r w:rsidRPr="00A00CFE">
        <w:rPr>
          <w:rFonts w:asciiTheme="minorHAnsi" w:hAnsiTheme="minorHAnsi"/>
          <w:b/>
          <w:bCs/>
          <w:color w:val="668A00"/>
        </w:rPr>
        <w:t>Upsert</w:t>
      </w:r>
      <w:proofErr w:type="spellEnd"/>
      <w:r w:rsidRPr="00A00CFE">
        <w:rPr>
          <w:rFonts w:asciiTheme="minorHAnsi" w:hAnsiTheme="minorHAnsi"/>
          <w:b/>
          <w:bCs/>
          <w:color w:val="668A00"/>
        </w:rPr>
        <w:t xml:space="preserve"> in MongoDB:</w:t>
      </w:r>
      <w:r w:rsidRPr="00A00CF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The command updates an existing document without creating a new one.</w:t>
      </w:r>
    </w:p>
    <w:p w14:paraId="49FB7710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False. The command does not automatically insert if not found.</w:t>
      </w:r>
    </w:p>
    <w:p w14:paraId="4F137DF3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39D3A4A6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A00CFE">
        <w:rPr>
          <w:rFonts w:asciiTheme="minorHAnsi" w:hAnsiTheme="minorHAnsi"/>
          <w:b/>
          <w:bCs/>
          <w:color w:val="668A00"/>
        </w:rPr>
        <w:t>Index Types in MongoDB:</w:t>
      </w:r>
      <w:r w:rsidRPr="00A00CF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Single-field, compound, and multikey are among supported index types.</w:t>
      </w:r>
    </w:p>
    <w:p w14:paraId="07605830" w14:textId="77777777" w:rsidR="00045C1B" w:rsidRDefault="00045C1B" w:rsidP="00045C1B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752904">
        <w:rPr>
          <w:rFonts w:asciiTheme="minorHAnsi" w:hAnsiTheme="minorHAnsi"/>
        </w:rPr>
        <w:t>rue. MongoDB supports these index types.</w:t>
      </w:r>
    </w:p>
    <w:p w14:paraId="1623E1C9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7999A645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A00CFE">
        <w:rPr>
          <w:rFonts w:asciiTheme="minorHAnsi" w:hAnsiTheme="minorHAnsi"/>
          <w:b/>
          <w:bCs/>
          <w:color w:val="668A00"/>
        </w:rPr>
        <w:t>Array of Embedded Documents:</w:t>
      </w:r>
      <w:r w:rsidRPr="00A00CF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MongoDB supports arrays within documents.</w:t>
      </w:r>
    </w:p>
    <w:p w14:paraId="168CA57F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MongoDB handles arrays of documents.</w:t>
      </w:r>
    </w:p>
    <w:p w14:paraId="2CB5B980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A00CFE">
        <w:rPr>
          <w:rFonts w:asciiTheme="minorHAnsi" w:hAnsiTheme="minorHAnsi"/>
          <w:b/>
          <w:bCs/>
          <w:color w:val="668A00"/>
        </w:rPr>
        <w:lastRenderedPageBreak/>
        <w:t>Document Update Rewrites in MongoDB:</w:t>
      </w:r>
      <w:r w:rsidRPr="00A00CF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 xml:space="preserve">Updates generally require </w:t>
      </w:r>
      <w:proofErr w:type="gramStart"/>
      <w:r w:rsidRPr="00752904">
        <w:rPr>
          <w:rFonts w:asciiTheme="minorHAnsi" w:hAnsiTheme="minorHAnsi"/>
        </w:rPr>
        <w:t>rewriting</w:t>
      </w:r>
      <w:proofErr w:type="gramEnd"/>
      <w:r w:rsidRPr="00752904">
        <w:rPr>
          <w:rFonts w:asciiTheme="minorHAnsi" w:hAnsiTheme="minorHAnsi"/>
        </w:rPr>
        <w:t xml:space="preserve"> the document.</w:t>
      </w:r>
    </w:p>
    <w:p w14:paraId="529A3E76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MongoDB rewrites documents upon updating.</w:t>
      </w:r>
    </w:p>
    <w:p w14:paraId="025B2257" w14:textId="77777777" w:rsidR="00045C1B" w:rsidRPr="0053083E" w:rsidRDefault="00045C1B" w:rsidP="00045C1B">
      <w:pPr>
        <w:ind w:left="1440"/>
        <w:rPr>
          <w:rFonts w:asciiTheme="minorHAnsi" w:hAnsiTheme="minorHAnsi"/>
          <w:b/>
          <w:bCs/>
          <w:color w:val="668A00"/>
        </w:rPr>
      </w:pPr>
    </w:p>
    <w:p w14:paraId="7D41258A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53083E">
        <w:rPr>
          <w:rFonts w:asciiTheme="minorHAnsi" w:hAnsiTheme="minorHAnsi"/>
          <w:b/>
          <w:bCs/>
          <w:color w:val="668A00"/>
        </w:rPr>
        <w:t>Examples of Document-Oriented Databases:</w:t>
      </w:r>
      <w:r w:rsidRPr="0053083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MongoDB, Couchbase, and Riak support document storage.</w:t>
      </w:r>
    </w:p>
    <w:p w14:paraId="474A1958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These are all document-oriented databases.</w:t>
      </w:r>
    </w:p>
    <w:p w14:paraId="00BB1944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24C50671" w14:textId="77777777" w:rsidR="00045C1B" w:rsidRPr="00752904" w:rsidRDefault="00045C1B" w:rsidP="00045C1B">
      <w:pPr>
        <w:numPr>
          <w:ilvl w:val="0"/>
          <w:numId w:val="8"/>
        </w:numPr>
        <w:rPr>
          <w:rFonts w:asciiTheme="minorHAnsi" w:hAnsiTheme="minorHAnsi"/>
        </w:rPr>
      </w:pPr>
      <w:r w:rsidRPr="0053083E">
        <w:rPr>
          <w:rFonts w:asciiTheme="minorHAnsi" w:hAnsiTheme="minorHAnsi"/>
          <w:b/>
          <w:bCs/>
          <w:color w:val="668A00"/>
        </w:rPr>
        <w:t>Optimized for Concurrent Document Updates:</w:t>
      </w:r>
      <w:r w:rsidRPr="0053083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Document databases are generally not optimized for simultaneous multi-document transactions.</w:t>
      </w:r>
    </w:p>
    <w:p w14:paraId="3594F47F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False. They do not handle concurrent document updates as efficiently as RDBMS.</w:t>
      </w:r>
    </w:p>
    <w:p w14:paraId="2E746A24" w14:textId="77777777" w:rsidR="00045C1B" w:rsidRPr="00752904" w:rsidRDefault="00045C1B" w:rsidP="00045C1B">
      <w:pPr>
        <w:rPr>
          <w:rFonts w:asciiTheme="minorHAnsi" w:hAnsiTheme="minorHAnsi"/>
        </w:rPr>
      </w:pPr>
    </w:p>
    <w:p w14:paraId="4318B980" w14:textId="77777777" w:rsidR="00045C1B" w:rsidRPr="0053083E" w:rsidRDefault="00045C1B" w:rsidP="00045C1B">
      <w:pPr>
        <w:rPr>
          <w:rFonts w:asciiTheme="minorHAnsi" w:hAnsiTheme="minorHAnsi"/>
          <w:color w:val="668A00"/>
          <w:sz w:val="32"/>
          <w:szCs w:val="32"/>
        </w:rPr>
      </w:pPr>
      <w:r w:rsidRPr="0053083E">
        <w:rPr>
          <w:rFonts w:asciiTheme="minorHAnsi" w:hAnsiTheme="minorHAnsi"/>
          <w:color w:val="668A00"/>
          <w:sz w:val="32"/>
          <w:szCs w:val="32"/>
        </w:rPr>
        <w:t>9. Column-Oriented Databases and Aggregation Queries</w:t>
      </w:r>
    </w:p>
    <w:p w14:paraId="269135D9" w14:textId="77777777" w:rsidR="00045C1B" w:rsidRPr="00752904" w:rsidRDefault="00045C1B" w:rsidP="00045C1B">
      <w:pPr>
        <w:numPr>
          <w:ilvl w:val="0"/>
          <w:numId w:val="9"/>
        </w:numPr>
        <w:rPr>
          <w:rFonts w:asciiTheme="minorHAnsi" w:hAnsiTheme="minorHAnsi"/>
        </w:rPr>
      </w:pPr>
      <w:r w:rsidRPr="0053083E">
        <w:rPr>
          <w:rFonts w:asciiTheme="minorHAnsi" w:hAnsiTheme="minorHAnsi"/>
          <w:b/>
          <w:bCs/>
          <w:color w:val="668A00"/>
        </w:rPr>
        <w:t>Optimized for Aggregation on Large Datasets:</w:t>
      </w:r>
      <w:r w:rsidRPr="0053083E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Column stores are excellent for aggregation and analytics.</w:t>
      </w:r>
    </w:p>
    <w:p w14:paraId="2BCB9136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Column-oriented databases are designed for this.</w:t>
      </w:r>
    </w:p>
    <w:p w14:paraId="3B8E941E" w14:textId="77777777" w:rsidR="00045C1B" w:rsidRPr="00752904" w:rsidRDefault="00045C1B" w:rsidP="00045C1B">
      <w:pPr>
        <w:rPr>
          <w:rFonts w:asciiTheme="minorHAnsi" w:hAnsiTheme="minorHAnsi"/>
        </w:rPr>
      </w:pPr>
    </w:p>
    <w:p w14:paraId="67D51205" w14:textId="77777777" w:rsidR="00045C1B" w:rsidRPr="00752904" w:rsidRDefault="00045C1B" w:rsidP="00045C1B">
      <w:pPr>
        <w:numPr>
          <w:ilvl w:val="0"/>
          <w:numId w:val="9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ACID Properties in Column-Oriented Databases:</w:t>
      </w:r>
      <w:r w:rsidRPr="00D81D86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ACID compliance is not guaranteed across operations in column stores.</w:t>
      </w:r>
    </w:p>
    <w:p w14:paraId="742142D3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Column stores may not ensure ACID properties.</w:t>
      </w:r>
    </w:p>
    <w:p w14:paraId="3B0D7FE7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0FF0A673" w14:textId="77777777" w:rsidR="00045C1B" w:rsidRPr="00752904" w:rsidRDefault="00045C1B" w:rsidP="00045C1B">
      <w:pPr>
        <w:numPr>
          <w:ilvl w:val="0"/>
          <w:numId w:val="9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Incremental Data Loading:</w:t>
      </w:r>
      <w:r w:rsidRPr="00D81D86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Column stores support efficient bulk and incremental data loading.</w:t>
      </w:r>
    </w:p>
    <w:p w14:paraId="1E2E41FA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They allow efficient data ingestion.</w:t>
      </w:r>
    </w:p>
    <w:p w14:paraId="6FA5D023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472EB105" w14:textId="77777777" w:rsidR="00045C1B" w:rsidRPr="00D81D86" w:rsidRDefault="00045C1B" w:rsidP="00045C1B">
      <w:pPr>
        <w:pStyle w:val="ListParagraph"/>
        <w:numPr>
          <w:ilvl w:val="0"/>
          <w:numId w:val="11"/>
        </w:numPr>
        <w:rPr>
          <w:rFonts w:asciiTheme="minorHAnsi" w:hAnsiTheme="minorHAnsi"/>
          <w:color w:val="668A00"/>
          <w:sz w:val="32"/>
          <w:szCs w:val="32"/>
        </w:rPr>
      </w:pPr>
      <w:r w:rsidRPr="00D81D86">
        <w:rPr>
          <w:rFonts w:asciiTheme="minorHAnsi" w:hAnsiTheme="minorHAnsi"/>
          <w:color w:val="668A00"/>
          <w:sz w:val="32"/>
          <w:szCs w:val="32"/>
        </w:rPr>
        <w:lastRenderedPageBreak/>
        <w:t>Cassandra Data Partitioning and Querying</w:t>
      </w:r>
    </w:p>
    <w:p w14:paraId="6549F2A4" w14:textId="77777777" w:rsidR="00045C1B" w:rsidRPr="00D81D86" w:rsidRDefault="00045C1B" w:rsidP="00045C1B">
      <w:pPr>
        <w:rPr>
          <w:rFonts w:asciiTheme="minorHAnsi" w:hAnsiTheme="minorHAnsi"/>
          <w:color w:val="668A00"/>
          <w:sz w:val="32"/>
          <w:szCs w:val="32"/>
        </w:rPr>
      </w:pPr>
    </w:p>
    <w:p w14:paraId="60EE7802" w14:textId="77777777" w:rsidR="00045C1B" w:rsidRPr="00752904" w:rsidRDefault="00045C1B" w:rsidP="00045C1B">
      <w:pPr>
        <w:numPr>
          <w:ilvl w:val="0"/>
          <w:numId w:val="10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Local Indexing in Cassandra:</w:t>
      </w:r>
      <w:r w:rsidRPr="00D81D86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Indexes are partition-local, affecting retrieval by partition.</w:t>
      </w:r>
    </w:p>
    <w:p w14:paraId="377EDD49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Indexes are localized per partition.</w:t>
      </w:r>
    </w:p>
    <w:p w14:paraId="18FC1D54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1AFDD0E5" w14:textId="77777777" w:rsidR="00045C1B" w:rsidRPr="00752904" w:rsidRDefault="00045C1B" w:rsidP="00045C1B">
      <w:pPr>
        <w:numPr>
          <w:ilvl w:val="0"/>
          <w:numId w:val="10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Cassandra WHERE Clause Restrictions</w:t>
      </w:r>
      <w:r w:rsidRPr="00752904">
        <w:rPr>
          <w:rFonts w:asciiTheme="minorHAnsi" w:hAnsiTheme="minorHAnsi"/>
        </w:rPr>
        <w:t>: WHERE clause constraints vary across partition and clustering columns.</w:t>
      </w:r>
    </w:p>
    <w:p w14:paraId="1643AF92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Constraints apply differently to partitions and clusters.</w:t>
      </w:r>
    </w:p>
    <w:p w14:paraId="3DB3275E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1CFA04E3" w14:textId="77777777" w:rsidR="00045C1B" w:rsidRPr="00752904" w:rsidRDefault="00045C1B" w:rsidP="00045C1B">
      <w:pPr>
        <w:numPr>
          <w:ilvl w:val="0"/>
          <w:numId w:val="10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Data Organization as Ordered Map in Partitions:</w:t>
      </w:r>
      <w:r w:rsidRPr="00D81D86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Each partition is ordered, following clustering keys.</w:t>
      </w:r>
    </w:p>
    <w:p w14:paraId="3E9A33BC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Cassandra organizes partitions this way.</w:t>
      </w:r>
    </w:p>
    <w:p w14:paraId="3CBF80C6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19BBFEBA" w14:textId="77777777" w:rsidR="00045C1B" w:rsidRPr="00752904" w:rsidRDefault="00045C1B" w:rsidP="00045C1B">
      <w:pPr>
        <w:numPr>
          <w:ilvl w:val="0"/>
          <w:numId w:val="10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Range and Exact Match Queries on Clustering Columns:</w:t>
      </w:r>
      <w:r w:rsidRPr="00D81D86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Cassandra allows range queries on clustering columns.</w:t>
      </w:r>
    </w:p>
    <w:p w14:paraId="5C27F465" w14:textId="77777777" w:rsidR="00045C1B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Range and exact match queries are allowed.</w:t>
      </w:r>
    </w:p>
    <w:p w14:paraId="03D7A3D5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</w:p>
    <w:p w14:paraId="02B4CD64" w14:textId="77777777" w:rsidR="00045C1B" w:rsidRPr="00752904" w:rsidRDefault="00045C1B" w:rsidP="00045C1B">
      <w:pPr>
        <w:numPr>
          <w:ilvl w:val="0"/>
          <w:numId w:val="10"/>
        </w:numPr>
        <w:rPr>
          <w:rFonts w:asciiTheme="minorHAnsi" w:hAnsiTheme="minorHAnsi"/>
        </w:rPr>
      </w:pPr>
      <w:r w:rsidRPr="00D81D86">
        <w:rPr>
          <w:rFonts w:asciiTheme="minorHAnsi" w:hAnsiTheme="minorHAnsi"/>
          <w:b/>
          <w:bCs/>
          <w:color w:val="668A00"/>
        </w:rPr>
        <w:t>Data Partitioning in a Token Ring:</w:t>
      </w:r>
      <w:r w:rsidRPr="00D81D86">
        <w:rPr>
          <w:rFonts w:asciiTheme="minorHAnsi" w:hAnsiTheme="minorHAnsi"/>
          <w:color w:val="668A00"/>
        </w:rPr>
        <w:t xml:space="preserve"> </w:t>
      </w:r>
      <w:r w:rsidRPr="00752904">
        <w:rPr>
          <w:rFonts w:asciiTheme="minorHAnsi" w:hAnsiTheme="minorHAnsi"/>
        </w:rPr>
        <w:t>Nodes are arranged in a ring, each holding token ranges for data partitioning.</w:t>
      </w:r>
    </w:p>
    <w:p w14:paraId="6D3832D8" w14:textId="77777777" w:rsidR="00045C1B" w:rsidRPr="00752904" w:rsidRDefault="00045C1B" w:rsidP="00045C1B">
      <w:pPr>
        <w:ind w:left="1440"/>
        <w:rPr>
          <w:rFonts w:asciiTheme="minorHAnsi" w:hAnsiTheme="minorHAnsi"/>
        </w:rPr>
      </w:pPr>
      <w:r w:rsidRPr="00752904">
        <w:rPr>
          <w:rFonts w:asciiTheme="minorHAnsi" w:hAnsiTheme="minorHAnsi"/>
        </w:rPr>
        <w:t>True. Data is distributed across nodes in a ring structure.</w:t>
      </w:r>
    </w:p>
    <w:p w14:paraId="2003672F" w14:textId="77777777" w:rsidR="00045C1B" w:rsidRPr="00752904" w:rsidRDefault="00045C1B" w:rsidP="00045C1B">
      <w:pPr>
        <w:rPr>
          <w:rFonts w:asciiTheme="minorHAnsi" w:hAnsiTheme="minorHAnsi"/>
        </w:rPr>
      </w:pPr>
    </w:p>
    <w:p w14:paraId="1A8A94B8" w14:textId="77777777" w:rsidR="0014291E" w:rsidRDefault="0014291E"/>
    <w:sectPr w:rsidR="0014291E" w:rsidSect="00045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EA0"/>
    <w:multiLevelType w:val="multilevel"/>
    <w:tmpl w:val="D55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45F5"/>
    <w:multiLevelType w:val="multilevel"/>
    <w:tmpl w:val="0BAA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C15C8"/>
    <w:multiLevelType w:val="multilevel"/>
    <w:tmpl w:val="A0D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E381F"/>
    <w:multiLevelType w:val="multilevel"/>
    <w:tmpl w:val="5B72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E6D13"/>
    <w:multiLevelType w:val="multilevel"/>
    <w:tmpl w:val="6CB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C5FD4"/>
    <w:multiLevelType w:val="multilevel"/>
    <w:tmpl w:val="4202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27678"/>
    <w:multiLevelType w:val="hybridMultilevel"/>
    <w:tmpl w:val="B254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77F"/>
    <w:multiLevelType w:val="multilevel"/>
    <w:tmpl w:val="0C6E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E345E"/>
    <w:multiLevelType w:val="multilevel"/>
    <w:tmpl w:val="711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434CB"/>
    <w:multiLevelType w:val="multilevel"/>
    <w:tmpl w:val="24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B3F0B"/>
    <w:multiLevelType w:val="multilevel"/>
    <w:tmpl w:val="B288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238089">
    <w:abstractNumId w:val="10"/>
  </w:num>
  <w:num w:numId="2" w16cid:durableId="958342252">
    <w:abstractNumId w:val="2"/>
  </w:num>
  <w:num w:numId="3" w16cid:durableId="1466506049">
    <w:abstractNumId w:val="0"/>
  </w:num>
  <w:num w:numId="4" w16cid:durableId="889078657">
    <w:abstractNumId w:val="4"/>
  </w:num>
  <w:num w:numId="5" w16cid:durableId="456097119">
    <w:abstractNumId w:val="9"/>
  </w:num>
  <w:num w:numId="6" w16cid:durableId="1048530356">
    <w:abstractNumId w:val="1"/>
  </w:num>
  <w:num w:numId="7" w16cid:durableId="1735353905">
    <w:abstractNumId w:val="3"/>
  </w:num>
  <w:num w:numId="8" w16cid:durableId="1357853441">
    <w:abstractNumId w:val="5"/>
  </w:num>
  <w:num w:numId="9" w16cid:durableId="1670937621">
    <w:abstractNumId w:val="7"/>
  </w:num>
  <w:num w:numId="10" w16cid:durableId="1836333800">
    <w:abstractNumId w:val="8"/>
  </w:num>
  <w:num w:numId="11" w16cid:durableId="51230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0"/>
    <w:rsid w:val="00045C1B"/>
    <w:rsid w:val="0014291E"/>
    <w:rsid w:val="00156330"/>
    <w:rsid w:val="00770880"/>
    <w:rsid w:val="007A3170"/>
    <w:rsid w:val="0091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E77F"/>
  <w15:chartTrackingRefBased/>
  <w15:docId w15:val="{687F3BAD-670F-4345-A784-85E4C52A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1B"/>
    <w:pPr>
      <w:spacing w:line="259" w:lineRule="auto"/>
    </w:pPr>
    <w:rPr>
      <w:rFonts w:ascii="Cambria" w:hAnsi="Cambria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2</cp:revision>
  <dcterms:created xsi:type="dcterms:W3CDTF">2025-08-18T21:59:00Z</dcterms:created>
  <dcterms:modified xsi:type="dcterms:W3CDTF">2025-08-18T21:59:00Z</dcterms:modified>
</cp:coreProperties>
</file>